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D0AC" w14:textId="536318B7" w:rsidR="00DD31A7" w:rsidRPr="00DD31A7" w:rsidRDefault="00DD31A7" w:rsidP="00DD31A7">
      <w:pPr>
        <w:jc w:val="center"/>
        <w:rPr>
          <w:rFonts w:ascii="Calibri" w:hAnsi="Calibri" w:cs="Calibri"/>
        </w:rPr>
      </w:pPr>
      <w:r w:rsidRPr="00CD20EE">
        <w:rPr>
          <w:rFonts w:ascii="Calibri" w:hAnsi="Calibri" w:cs="Calibri"/>
          <w:noProof/>
          <w:lang w:eastAsia="it-IT"/>
        </w:rPr>
        <w:drawing>
          <wp:inline distT="0" distB="0" distL="0" distR="0" wp14:anchorId="050CF144" wp14:editId="5C906424">
            <wp:extent cx="1876425" cy="361950"/>
            <wp:effectExtent l="19050" t="0" r="9525" b="0"/>
            <wp:docPr id="2" name="Immagine 0" descr="Ponte alle Graz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Ponte alle Grazie.jpg"/>
                    <pic:cNvPicPr>
                      <a:picLocks noChangeAspect="1" noChangeArrowheads="1"/>
                    </pic:cNvPicPr>
                  </pic:nvPicPr>
                  <pic:blipFill>
                    <a:blip r:embed="rId4" cstate="print"/>
                    <a:srcRect/>
                    <a:stretch>
                      <a:fillRect/>
                    </a:stretch>
                  </pic:blipFill>
                  <pic:spPr bwMode="auto">
                    <a:xfrm>
                      <a:off x="0" y="0"/>
                      <a:ext cx="1876425" cy="361950"/>
                    </a:xfrm>
                    <a:prstGeom prst="rect">
                      <a:avLst/>
                    </a:prstGeom>
                    <a:noFill/>
                    <a:ln w="9525">
                      <a:noFill/>
                      <a:miter lim="800000"/>
                      <a:headEnd/>
                      <a:tailEnd/>
                    </a:ln>
                  </pic:spPr>
                </pic:pic>
              </a:graphicData>
            </a:graphic>
          </wp:inline>
        </w:drawing>
      </w:r>
    </w:p>
    <w:p w14:paraId="39516D2D" w14:textId="77777777" w:rsidR="00DD31A7" w:rsidRDefault="00DD31A7" w:rsidP="00DD31A7">
      <w:pPr>
        <w:pStyle w:val="Pa0"/>
        <w:jc w:val="center"/>
        <w:rPr>
          <w:rStyle w:val="A3"/>
        </w:rPr>
      </w:pPr>
      <w:r>
        <w:rPr>
          <w:rStyle w:val="A3"/>
        </w:rPr>
        <w:t xml:space="preserve">Testimonianza, interpretazione e analisi </w:t>
      </w:r>
    </w:p>
    <w:p w14:paraId="02B90451" w14:textId="40D4A882" w:rsidR="00DD31A7" w:rsidRDefault="00DD31A7" w:rsidP="00DD31A7">
      <w:pPr>
        <w:pStyle w:val="Pa0"/>
        <w:jc w:val="center"/>
        <w:rPr>
          <w:rStyle w:val="A3"/>
        </w:rPr>
      </w:pPr>
      <w:r>
        <w:rPr>
          <w:rStyle w:val="A3"/>
        </w:rPr>
        <w:t xml:space="preserve">si fondono in questo libro unico, </w:t>
      </w:r>
    </w:p>
    <w:p w14:paraId="3C02571C" w14:textId="77777777" w:rsidR="00DD31A7" w:rsidRDefault="00DD31A7" w:rsidP="00DD31A7">
      <w:pPr>
        <w:pStyle w:val="Pa0"/>
        <w:jc w:val="center"/>
        <w:rPr>
          <w:rStyle w:val="A3"/>
        </w:rPr>
      </w:pPr>
      <w:r>
        <w:rPr>
          <w:rStyle w:val="A3"/>
        </w:rPr>
        <w:t>frutto</w:t>
      </w:r>
      <w:r>
        <w:rPr>
          <w:rStyle w:val="A3"/>
        </w:rPr>
        <w:t xml:space="preserve"> </w:t>
      </w:r>
      <w:r>
        <w:rPr>
          <w:rStyle w:val="A3"/>
        </w:rPr>
        <w:t xml:space="preserve">dello sguardo diretto </w:t>
      </w:r>
    </w:p>
    <w:p w14:paraId="0A215F20" w14:textId="28DCDC76" w:rsidR="00DD31A7" w:rsidRPr="00DD31A7" w:rsidRDefault="00DD31A7" w:rsidP="00DD31A7">
      <w:pPr>
        <w:pStyle w:val="Pa0"/>
        <w:jc w:val="center"/>
        <w:rPr>
          <w:sz w:val="26"/>
          <w:szCs w:val="26"/>
        </w:rPr>
      </w:pPr>
      <w:r>
        <w:rPr>
          <w:rStyle w:val="A3"/>
        </w:rPr>
        <w:t>di una delle più impegnate e autorevoli inviate in Ucraina.</w:t>
      </w:r>
    </w:p>
    <w:p w14:paraId="3E5C4574" w14:textId="77777777" w:rsidR="00DD31A7" w:rsidRPr="00CD20EE" w:rsidRDefault="00DD31A7" w:rsidP="00DD31A7">
      <w:pPr>
        <w:spacing w:after="0"/>
        <w:jc w:val="center"/>
        <w:rPr>
          <w:rFonts w:ascii="Calibri" w:hAnsi="Calibri" w:cs="Calibri"/>
          <w:b/>
          <w:bCs/>
          <w:sz w:val="8"/>
          <w:szCs w:val="8"/>
        </w:rPr>
      </w:pPr>
    </w:p>
    <w:p w14:paraId="74E14D6D" w14:textId="41A81911" w:rsidR="00DD31A7" w:rsidRPr="00CD20EE" w:rsidRDefault="00DD31A7" w:rsidP="00DD31A7">
      <w:pPr>
        <w:spacing w:after="0"/>
        <w:jc w:val="center"/>
        <w:rPr>
          <w:rFonts w:ascii="Calibri" w:hAnsi="Calibri" w:cs="Calibri"/>
          <w:sz w:val="52"/>
          <w:szCs w:val="52"/>
        </w:rPr>
      </w:pPr>
      <w:r>
        <w:rPr>
          <w:rFonts w:ascii="Calibri" w:hAnsi="Calibri" w:cs="Calibri"/>
          <w:sz w:val="52"/>
          <w:szCs w:val="52"/>
        </w:rPr>
        <w:t>Annalisa Camilli</w:t>
      </w:r>
    </w:p>
    <w:p w14:paraId="02644A15" w14:textId="20DDF461" w:rsidR="00DD31A7" w:rsidRPr="00CD20EE" w:rsidRDefault="00DD31A7" w:rsidP="00DD31A7">
      <w:pPr>
        <w:spacing w:after="0"/>
        <w:jc w:val="center"/>
        <w:rPr>
          <w:rFonts w:ascii="Calibri" w:hAnsi="Calibri" w:cs="Calibri"/>
          <w:sz w:val="58"/>
          <w:szCs w:val="58"/>
        </w:rPr>
      </w:pPr>
      <w:r>
        <w:rPr>
          <w:rFonts w:ascii="Calibri" w:hAnsi="Calibri" w:cs="Calibri"/>
          <w:b/>
          <w:i/>
          <w:iCs/>
          <w:sz w:val="58"/>
          <w:szCs w:val="58"/>
        </w:rPr>
        <w:t>Un giorno senza fine</w:t>
      </w:r>
    </w:p>
    <w:p w14:paraId="6D62B5B8" w14:textId="604FBFF4" w:rsidR="00DD31A7" w:rsidRPr="00CD20EE" w:rsidRDefault="00DD31A7" w:rsidP="00DD31A7">
      <w:pPr>
        <w:spacing w:after="0"/>
        <w:jc w:val="center"/>
        <w:rPr>
          <w:rFonts w:ascii="Calibri" w:hAnsi="Calibri" w:cs="Calibri"/>
          <w:b/>
          <w:smallCaps/>
          <w:sz w:val="38"/>
          <w:szCs w:val="38"/>
        </w:rPr>
      </w:pPr>
      <w:r>
        <w:rPr>
          <w:rFonts w:ascii="Calibri" w:hAnsi="Calibri" w:cs="Calibri"/>
          <w:b/>
          <w:sz w:val="38"/>
          <w:szCs w:val="38"/>
        </w:rPr>
        <w:t>Storie dall’Ucraina in guerra</w:t>
      </w:r>
    </w:p>
    <w:p w14:paraId="2449093E" w14:textId="10D7F304" w:rsidR="00DD31A7" w:rsidRPr="00DD31A7" w:rsidRDefault="00DD31A7" w:rsidP="00DD31A7">
      <w:pPr>
        <w:spacing w:after="0"/>
        <w:jc w:val="center"/>
        <w:rPr>
          <w:rFonts w:ascii="Calibri" w:hAnsi="Calibri" w:cs="Calibri"/>
          <w:b/>
          <w:smallCaps/>
          <w:sz w:val="24"/>
          <w:szCs w:val="24"/>
        </w:rPr>
      </w:pPr>
      <w:r w:rsidRPr="00CD20EE">
        <w:rPr>
          <w:rFonts w:ascii="Calibri" w:hAnsi="Calibri" w:cs="Calibri"/>
          <w:b/>
          <w:smallCaps/>
          <w:sz w:val="24"/>
          <w:szCs w:val="24"/>
        </w:rPr>
        <w:t xml:space="preserve">                                                               </w:t>
      </w:r>
    </w:p>
    <w:p w14:paraId="20F44A92" w14:textId="14171CAA" w:rsidR="00DD31A7" w:rsidRPr="00CD20EE" w:rsidRDefault="00DD31A7" w:rsidP="00DD31A7">
      <w:pPr>
        <w:spacing w:after="0"/>
        <w:jc w:val="center"/>
        <w:rPr>
          <w:rFonts w:ascii="Calibri" w:hAnsi="Calibri" w:cs="Calibri"/>
          <w:sz w:val="24"/>
          <w:szCs w:val="24"/>
        </w:rPr>
      </w:pPr>
      <w:r>
        <w:rPr>
          <w:rFonts w:ascii="Calibri" w:hAnsi="Calibri" w:cs="Calibri"/>
          <w:noProof/>
          <w:sz w:val="24"/>
          <w:szCs w:val="24"/>
        </w:rPr>
        <w:drawing>
          <wp:inline distT="0" distB="0" distL="0" distR="0" wp14:anchorId="2452D23E" wp14:editId="4A5532BF">
            <wp:extent cx="3418135" cy="483941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4170" cy="4847963"/>
                    </a:xfrm>
                    <a:prstGeom prst="rect">
                      <a:avLst/>
                    </a:prstGeom>
                    <a:noFill/>
                    <a:ln>
                      <a:noFill/>
                    </a:ln>
                  </pic:spPr>
                </pic:pic>
              </a:graphicData>
            </a:graphic>
          </wp:inline>
        </w:drawing>
      </w:r>
    </w:p>
    <w:p w14:paraId="4A3E1AB7" w14:textId="77777777" w:rsidR="00DD31A7" w:rsidRDefault="00DD31A7" w:rsidP="00DD31A7">
      <w:pPr>
        <w:spacing w:after="0"/>
        <w:jc w:val="center"/>
        <w:rPr>
          <w:rFonts w:ascii="Calibri" w:eastAsia="Calibri" w:hAnsi="Calibri" w:cs="Calibri"/>
          <w:b/>
          <w:sz w:val="24"/>
          <w:szCs w:val="24"/>
        </w:rPr>
      </w:pPr>
    </w:p>
    <w:p w14:paraId="1AC6D0DB" w14:textId="03D62B0C" w:rsidR="00DD31A7" w:rsidRDefault="00DD31A7" w:rsidP="00DD31A7">
      <w:pPr>
        <w:spacing w:after="0"/>
        <w:jc w:val="center"/>
        <w:rPr>
          <w:rFonts w:ascii="Calibri" w:eastAsia="Calibri" w:hAnsi="Calibri" w:cs="Calibri"/>
          <w:b/>
          <w:sz w:val="24"/>
          <w:szCs w:val="24"/>
        </w:rPr>
      </w:pPr>
      <w:r>
        <w:rPr>
          <w:rFonts w:ascii="Calibri" w:eastAsia="Calibri" w:hAnsi="Calibri" w:cs="Calibri"/>
          <w:b/>
          <w:sz w:val="24"/>
          <w:szCs w:val="24"/>
        </w:rPr>
        <w:t>Saggi</w:t>
      </w:r>
    </w:p>
    <w:p w14:paraId="09DBEED6" w14:textId="4CBD71E2" w:rsidR="00DD31A7" w:rsidRDefault="00DD31A7" w:rsidP="00DD31A7">
      <w:pPr>
        <w:spacing w:after="0"/>
        <w:jc w:val="center"/>
        <w:rPr>
          <w:rFonts w:ascii="Calibri" w:eastAsia="Calibri" w:hAnsi="Calibri" w:cs="Calibri"/>
          <w:sz w:val="24"/>
          <w:szCs w:val="24"/>
        </w:rPr>
      </w:pPr>
      <w:r w:rsidRPr="00354B97">
        <w:rPr>
          <w:rFonts w:ascii="Calibri" w:eastAsia="Calibri" w:hAnsi="Calibri" w:cs="Calibri"/>
          <w:sz w:val="24"/>
          <w:szCs w:val="24"/>
        </w:rPr>
        <w:t xml:space="preserve">Pagine: </w:t>
      </w:r>
      <w:r>
        <w:rPr>
          <w:rFonts w:ascii="Calibri" w:eastAsia="Calibri" w:hAnsi="Calibri" w:cs="Calibri"/>
          <w:sz w:val="24"/>
          <w:szCs w:val="24"/>
        </w:rPr>
        <w:t>192</w:t>
      </w:r>
      <w:r w:rsidRPr="00354B97">
        <w:rPr>
          <w:rFonts w:ascii="Calibri" w:eastAsia="Calibri" w:hAnsi="Calibri" w:cs="Calibri"/>
          <w:sz w:val="24"/>
          <w:szCs w:val="24"/>
        </w:rPr>
        <w:t xml:space="preserve"> – Prezzo:</w:t>
      </w:r>
      <w:r w:rsidRPr="00CD20EE">
        <w:rPr>
          <w:rFonts w:ascii="Calibri" w:eastAsia="Calibri" w:hAnsi="Calibri" w:cs="Calibri"/>
          <w:sz w:val="24"/>
          <w:szCs w:val="24"/>
        </w:rPr>
        <w:t xml:space="preserve"> 1</w:t>
      </w:r>
      <w:r>
        <w:rPr>
          <w:rFonts w:ascii="Calibri" w:eastAsia="Calibri" w:hAnsi="Calibri" w:cs="Calibri"/>
          <w:sz w:val="24"/>
          <w:szCs w:val="24"/>
        </w:rPr>
        <w:t>4</w:t>
      </w:r>
      <w:r w:rsidRPr="00354B97">
        <w:rPr>
          <w:rFonts w:ascii="Calibri" w:eastAsia="Calibri" w:hAnsi="Calibri" w:cs="Calibri"/>
          <w:sz w:val="24"/>
          <w:szCs w:val="24"/>
        </w:rPr>
        <w:t>,</w:t>
      </w:r>
      <w:r>
        <w:rPr>
          <w:rFonts w:ascii="Calibri" w:eastAsia="Calibri" w:hAnsi="Calibri" w:cs="Calibri"/>
          <w:sz w:val="24"/>
          <w:szCs w:val="24"/>
        </w:rPr>
        <w:t>9</w:t>
      </w:r>
      <w:r w:rsidRPr="00354B97">
        <w:rPr>
          <w:rFonts w:ascii="Calibri" w:eastAsia="Calibri" w:hAnsi="Calibri" w:cs="Calibri"/>
          <w:sz w:val="24"/>
          <w:szCs w:val="24"/>
        </w:rPr>
        <w:t>0 €</w:t>
      </w:r>
    </w:p>
    <w:p w14:paraId="53B29C28" w14:textId="77777777" w:rsidR="00DD31A7" w:rsidRDefault="00DD31A7" w:rsidP="00DD31A7">
      <w:pPr>
        <w:pStyle w:val="Default"/>
      </w:pPr>
    </w:p>
    <w:p w14:paraId="061D9648" w14:textId="77777777" w:rsidR="00DD31A7" w:rsidRDefault="00DD31A7" w:rsidP="00DD31A7">
      <w:pPr>
        <w:pStyle w:val="Default"/>
        <w:jc w:val="center"/>
        <w:rPr>
          <w:rFonts w:cstheme="minorBidi"/>
          <w:color w:val="auto"/>
        </w:rPr>
      </w:pPr>
    </w:p>
    <w:p w14:paraId="13B07443" w14:textId="77777777" w:rsidR="000A7816" w:rsidRDefault="000A7816" w:rsidP="00DD31A7">
      <w:pPr>
        <w:autoSpaceDE w:val="0"/>
        <w:autoSpaceDN w:val="0"/>
        <w:adjustRightInd w:val="0"/>
        <w:spacing w:after="0" w:line="241" w:lineRule="atLeast"/>
        <w:jc w:val="center"/>
        <w:rPr>
          <w:rFonts w:ascii="Gotham Book" w:hAnsi="Gotham Book"/>
          <w:sz w:val="24"/>
          <w:szCs w:val="24"/>
        </w:rPr>
      </w:pPr>
    </w:p>
    <w:p w14:paraId="4ECC0744" w14:textId="009C9FF0" w:rsidR="00DD31A7" w:rsidRPr="00DD31A7" w:rsidRDefault="00DD31A7" w:rsidP="00DD31A7">
      <w:pPr>
        <w:autoSpaceDE w:val="0"/>
        <w:autoSpaceDN w:val="0"/>
        <w:adjustRightInd w:val="0"/>
        <w:spacing w:after="0" w:line="241" w:lineRule="atLeast"/>
        <w:jc w:val="center"/>
        <w:rPr>
          <w:rFonts w:cstheme="minorHAnsi"/>
          <w:sz w:val="28"/>
          <w:szCs w:val="28"/>
        </w:rPr>
      </w:pPr>
      <w:r w:rsidRPr="00DD31A7">
        <w:rPr>
          <w:rFonts w:cstheme="minorHAnsi"/>
          <w:sz w:val="28"/>
          <w:szCs w:val="28"/>
        </w:rPr>
        <w:lastRenderedPageBreak/>
        <w:t>«In guerra, qualcuno prova a guardare le vittime</w:t>
      </w:r>
    </w:p>
    <w:p w14:paraId="11126DAC" w14:textId="77777777" w:rsidR="00DD31A7" w:rsidRPr="000A7816" w:rsidRDefault="00DD31A7" w:rsidP="00DD31A7">
      <w:pPr>
        <w:autoSpaceDE w:val="0"/>
        <w:autoSpaceDN w:val="0"/>
        <w:adjustRightInd w:val="0"/>
        <w:spacing w:after="0" w:line="240" w:lineRule="auto"/>
        <w:jc w:val="center"/>
        <w:rPr>
          <w:rFonts w:cstheme="minorHAnsi"/>
          <w:sz w:val="28"/>
          <w:szCs w:val="28"/>
        </w:rPr>
      </w:pPr>
      <w:r w:rsidRPr="000A7816">
        <w:rPr>
          <w:rFonts w:cstheme="minorHAnsi"/>
          <w:sz w:val="28"/>
          <w:szCs w:val="28"/>
        </w:rPr>
        <w:t xml:space="preserve">negli occhi, riconoscere i carnefici, descrivere la violenza, </w:t>
      </w:r>
    </w:p>
    <w:p w14:paraId="702ED746" w14:textId="6CEB11B0" w:rsidR="00DD31A7" w:rsidRPr="000A7816" w:rsidRDefault="00DD31A7" w:rsidP="00DD31A7">
      <w:pPr>
        <w:autoSpaceDE w:val="0"/>
        <w:autoSpaceDN w:val="0"/>
        <w:adjustRightInd w:val="0"/>
        <w:spacing w:after="0" w:line="240" w:lineRule="auto"/>
        <w:jc w:val="center"/>
        <w:rPr>
          <w:rFonts w:cstheme="minorHAnsi"/>
          <w:b/>
          <w:bCs/>
          <w:sz w:val="28"/>
          <w:szCs w:val="28"/>
        </w:rPr>
      </w:pPr>
      <w:r w:rsidRPr="000A7816">
        <w:rPr>
          <w:rFonts w:cstheme="minorHAnsi"/>
          <w:sz w:val="28"/>
          <w:szCs w:val="28"/>
        </w:rPr>
        <w:t>perché alla fine non ci sia una sola versione e la storia non sia raccontata soltanto dal punto di vista di chi ha vinto».</w:t>
      </w:r>
    </w:p>
    <w:p w14:paraId="126A89E6" w14:textId="77777777" w:rsidR="00DD31A7" w:rsidRDefault="00DD31A7" w:rsidP="00DD31A7">
      <w:pPr>
        <w:rPr>
          <w:rFonts w:ascii="Calibri" w:hAnsi="Calibri" w:cs="Calibri"/>
          <w:b/>
          <w:bCs/>
          <w:sz w:val="28"/>
          <w:szCs w:val="28"/>
        </w:rPr>
      </w:pPr>
    </w:p>
    <w:p w14:paraId="412DFE50" w14:textId="77777777" w:rsidR="00DD31A7" w:rsidRDefault="00DD31A7" w:rsidP="00DD31A7">
      <w:pPr>
        <w:rPr>
          <w:rFonts w:ascii="Calibri" w:hAnsi="Calibri" w:cs="Calibri"/>
          <w:b/>
          <w:sz w:val="28"/>
          <w:szCs w:val="28"/>
        </w:rPr>
      </w:pPr>
      <w:r w:rsidRPr="00CD20EE">
        <w:rPr>
          <w:rFonts w:ascii="Calibri" w:hAnsi="Calibri" w:cs="Calibri"/>
          <w:b/>
          <w:sz w:val="28"/>
          <w:szCs w:val="28"/>
        </w:rPr>
        <w:t>IL LIBRO</w:t>
      </w:r>
    </w:p>
    <w:p w14:paraId="67DE3282" w14:textId="3900681B" w:rsidR="00DD31A7" w:rsidRPr="00DD31A7" w:rsidRDefault="00DD31A7" w:rsidP="00DD31A7">
      <w:pPr>
        <w:pStyle w:val="Nessunaspaziatura"/>
        <w:rPr>
          <w:rFonts w:ascii="Calibri" w:hAnsi="Calibri" w:cs="Calibri"/>
          <w:b/>
          <w:sz w:val="24"/>
          <w:szCs w:val="24"/>
        </w:rPr>
      </w:pPr>
      <w:r w:rsidRPr="00DD31A7">
        <w:rPr>
          <w:sz w:val="24"/>
          <w:szCs w:val="24"/>
        </w:rPr>
        <w:t>Il 24 febbraio 2022, la Federazione Russa invade l’Ucraina. All’improvviso l’Europa si risveglia in guerra. Si scontrano due Stati già in conflitto da otto anni, ma in Europa tutti sembravano averlo dimenticato. Torna il fantasma della guerra fredda e il timore di un’escalation nucleare che trasformi il conflitto in una guerra mondiale. La guerra è subito raccontata in diretta da migliaia di giornalisti di tutto il mondo, ma l’opinione pubblica è travolta da analisi geopolitiche, violenti scontri di opinione e contrapposizioni ideologiche, che si concentrano di più sull’opportunità</w:t>
      </w:r>
      <w:r>
        <w:rPr>
          <w:sz w:val="24"/>
          <w:szCs w:val="24"/>
        </w:rPr>
        <w:t xml:space="preserve"> </w:t>
      </w:r>
      <w:r w:rsidRPr="00DD31A7">
        <w:rPr>
          <w:sz w:val="24"/>
          <w:szCs w:val="24"/>
        </w:rPr>
        <w:t xml:space="preserve">dell’invio di armi e del sostegno a Kiev che sulla situazione sul campo e le sue conseguenze. </w:t>
      </w:r>
    </w:p>
    <w:p w14:paraId="7AEA71E0" w14:textId="0FE9C24D" w:rsidR="00DD31A7" w:rsidRPr="00DD31A7" w:rsidRDefault="00DD31A7" w:rsidP="00DD31A7">
      <w:pPr>
        <w:pStyle w:val="Nessunaspaziatura"/>
        <w:rPr>
          <w:sz w:val="24"/>
          <w:szCs w:val="24"/>
        </w:rPr>
      </w:pPr>
      <w:r w:rsidRPr="00DD31A7">
        <w:rPr>
          <w:sz w:val="24"/>
          <w:szCs w:val="24"/>
        </w:rPr>
        <w:t>Mentre la presunta «guerra lampo» si trasforma – con le parole di un civile ucraino – in «un unico giorno senza fine», da Kiev Annalisa Camilli raccoglie le storie di chi ha perso i familiari nei</w:t>
      </w:r>
      <w:r>
        <w:rPr>
          <w:sz w:val="24"/>
          <w:szCs w:val="24"/>
        </w:rPr>
        <w:t xml:space="preserve"> </w:t>
      </w:r>
      <w:r w:rsidRPr="00DD31A7">
        <w:rPr>
          <w:sz w:val="24"/>
          <w:szCs w:val="24"/>
        </w:rPr>
        <w:t>bombardamenti, di chi non è riuscito a scappare, di chi è tornato per combattere e vuole</w:t>
      </w:r>
      <w:r>
        <w:rPr>
          <w:sz w:val="24"/>
          <w:szCs w:val="24"/>
        </w:rPr>
        <w:t xml:space="preserve"> </w:t>
      </w:r>
      <w:r w:rsidRPr="00DD31A7">
        <w:rPr>
          <w:sz w:val="24"/>
          <w:szCs w:val="24"/>
        </w:rPr>
        <w:t>arruolarsi, di chi ha scelto di vivere nel sottosuolo delle città ridotte in macerie o è stato costretto a fuggire. Ma riflette anche sul racconto della guerra e sulle sue retoriche, sulla distanza da tenere quando si descrive la sofferenza degli altri. Sullo sfondo le strategie militari, i movimenti degli eserciti, i tentativi della diplomazia</w:t>
      </w:r>
      <w:r>
        <w:rPr>
          <w:sz w:val="24"/>
          <w:szCs w:val="24"/>
        </w:rPr>
        <w:t xml:space="preserve"> </w:t>
      </w:r>
      <w:r w:rsidRPr="00DD31A7">
        <w:rPr>
          <w:sz w:val="24"/>
          <w:szCs w:val="24"/>
        </w:rPr>
        <w:t>internazionale,</w:t>
      </w:r>
      <w:r>
        <w:rPr>
          <w:sz w:val="24"/>
          <w:szCs w:val="24"/>
        </w:rPr>
        <w:t xml:space="preserve"> </w:t>
      </w:r>
      <w:r w:rsidRPr="00DD31A7">
        <w:rPr>
          <w:sz w:val="24"/>
          <w:szCs w:val="24"/>
        </w:rPr>
        <w:t xml:space="preserve">la propaganda e le fake news, mentre </w:t>
      </w:r>
    </w:p>
    <w:p w14:paraId="645575FB" w14:textId="0F1F9AD6" w:rsidR="00DD31A7" w:rsidRPr="00CD20EE" w:rsidRDefault="00DD31A7" w:rsidP="00DD31A7">
      <w:pPr>
        <w:pStyle w:val="Nessunaspaziatura"/>
        <w:rPr>
          <w:rFonts w:ascii="Calibri" w:hAnsi="Calibri" w:cs="Calibri"/>
          <w:b/>
          <w:sz w:val="28"/>
          <w:szCs w:val="28"/>
        </w:rPr>
      </w:pPr>
      <w:r w:rsidRPr="00DD31A7">
        <w:rPr>
          <w:sz w:val="24"/>
          <w:szCs w:val="24"/>
        </w:rPr>
        <w:t>al centro rimane la voce di quelli che più di tutti hanno subito le tragiche conseguenze del conflitto: i civili.</w:t>
      </w:r>
    </w:p>
    <w:p w14:paraId="7FE5EC29" w14:textId="77777777" w:rsidR="00DD31A7" w:rsidRDefault="00DD31A7" w:rsidP="00DD31A7">
      <w:pPr>
        <w:spacing w:after="0"/>
        <w:rPr>
          <w:rFonts w:ascii="Calibri" w:hAnsi="Calibri" w:cs="Calibri"/>
          <w:b/>
          <w:sz w:val="32"/>
          <w:szCs w:val="32"/>
        </w:rPr>
      </w:pPr>
    </w:p>
    <w:p w14:paraId="3D9C1A57" w14:textId="39C462B7" w:rsidR="00DD31A7" w:rsidRDefault="00DD31A7" w:rsidP="00DD31A7">
      <w:pPr>
        <w:spacing w:after="0"/>
        <w:rPr>
          <w:rFonts w:ascii="Calibri" w:hAnsi="Calibri" w:cs="Calibri"/>
          <w:b/>
          <w:sz w:val="32"/>
          <w:szCs w:val="32"/>
        </w:rPr>
      </w:pPr>
      <w:r w:rsidRPr="00CD20EE">
        <w:rPr>
          <w:rFonts w:ascii="Calibri" w:hAnsi="Calibri" w:cs="Calibri"/>
          <w:b/>
          <w:sz w:val="32"/>
          <w:szCs w:val="32"/>
        </w:rPr>
        <w:t>L’AUT</w:t>
      </w:r>
      <w:r>
        <w:rPr>
          <w:rFonts w:ascii="Calibri" w:hAnsi="Calibri" w:cs="Calibri"/>
          <w:b/>
          <w:sz w:val="32"/>
          <w:szCs w:val="32"/>
        </w:rPr>
        <w:t>RICE</w:t>
      </w:r>
    </w:p>
    <w:p w14:paraId="3E0BE7F6" w14:textId="77777777" w:rsidR="000A7816" w:rsidRPr="00CD20EE" w:rsidRDefault="000A7816" w:rsidP="00DD31A7">
      <w:pPr>
        <w:spacing w:after="0"/>
        <w:rPr>
          <w:rFonts w:ascii="Calibri" w:hAnsi="Calibri" w:cs="Calibri"/>
          <w:b/>
          <w:sz w:val="32"/>
          <w:szCs w:val="32"/>
        </w:rPr>
      </w:pPr>
    </w:p>
    <w:p w14:paraId="3E1ED26D" w14:textId="38E674C7" w:rsidR="00DD31A7" w:rsidRPr="00DD31A7" w:rsidRDefault="00DD31A7" w:rsidP="00DD31A7">
      <w:pPr>
        <w:pStyle w:val="Nessunaspaziatura"/>
        <w:rPr>
          <w:sz w:val="24"/>
          <w:szCs w:val="24"/>
        </w:rPr>
      </w:pPr>
      <w:r w:rsidRPr="000A7816">
        <w:rPr>
          <w:b/>
          <w:bCs/>
          <w:noProof/>
          <w:sz w:val="24"/>
          <w:szCs w:val="24"/>
        </w:rPr>
        <w:drawing>
          <wp:anchor distT="0" distB="0" distL="114300" distR="114300" simplePos="0" relativeHeight="251658240" behindDoc="0" locked="0" layoutInCell="1" allowOverlap="1" wp14:anchorId="33D3215F" wp14:editId="28AF1787">
            <wp:simplePos x="0" y="0"/>
            <wp:positionH relativeFrom="column">
              <wp:posOffset>-4098</wp:posOffset>
            </wp:positionH>
            <wp:positionV relativeFrom="paragraph">
              <wp:posOffset>-3690</wp:posOffset>
            </wp:positionV>
            <wp:extent cx="1276985" cy="1242060"/>
            <wp:effectExtent l="0" t="0" r="0" b="0"/>
            <wp:wrapThrough wrapText="bothSides">
              <wp:wrapPolygon edited="0">
                <wp:start x="0" y="0"/>
                <wp:lineTo x="0" y="21202"/>
                <wp:lineTo x="21267" y="21202"/>
                <wp:lineTo x="21267" y="0"/>
                <wp:lineTo x="0" y="0"/>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985" cy="1242060"/>
                    </a:xfrm>
                    <a:prstGeom prst="rect">
                      <a:avLst/>
                    </a:prstGeom>
                    <a:noFill/>
                    <a:ln>
                      <a:noFill/>
                    </a:ln>
                  </pic:spPr>
                </pic:pic>
              </a:graphicData>
            </a:graphic>
          </wp:anchor>
        </w:drawing>
      </w:r>
      <w:r w:rsidRPr="000A7816">
        <w:rPr>
          <w:b/>
          <w:bCs/>
          <w:sz w:val="24"/>
          <w:szCs w:val="24"/>
        </w:rPr>
        <w:t>Annalisa Camilli</w:t>
      </w:r>
      <w:r w:rsidRPr="00DD31A7">
        <w:rPr>
          <w:sz w:val="24"/>
          <w:szCs w:val="24"/>
        </w:rPr>
        <w:t xml:space="preserve"> è nata a Roma nel 1980. Ha lavorato per l’Associated Press e per Rai News24 prima di approdare, nel 2007, alla rivista «Internazionale». I suoi articoli sono stati pubblicati da Politico, Open Democracy, The New </w:t>
      </w:r>
      <w:proofErr w:type="spellStart"/>
      <w:r w:rsidRPr="00DD31A7">
        <w:rPr>
          <w:sz w:val="24"/>
          <w:szCs w:val="24"/>
        </w:rPr>
        <w:t>Humanitarian</w:t>
      </w:r>
      <w:proofErr w:type="spellEnd"/>
      <w:r w:rsidRPr="00DD31A7">
        <w:rPr>
          <w:sz w:val="24"/>
          <w:szCs w:val="24"/>
        </w:rPr>
        <w:t>, «</w:t>
      </w:r>
      <w:proofErr w:type="spellStart"/>
      <w:r w:rsidRPr="00DD31A7">
        <w:rPr>
          <w:sz w:val="24"/>
          <w:szCs w:val="24"/>
        </w:rPr>
        <w:t>Tageszeitung</w:t>
      </w:r>
      <w:proofErr w:type="spellEnd"/>
      <w:r w:rsidRPr="00DD31A7">
        <w:rPr>
          <w:sz w:val="24"/>
          <w:szCs w:val="24"/>
        </w:rPr>
        <w:t xml:space="preserve">», </w:t>
      </w:r>
      <w:proofErr w:type="spellStart"/>
      <w:r w:rsidRPr="00DD31A7">
        <w:rPr>
          <w:sz w:val="24"/>
          <w:szCs w:val="24"/>
        </w:rPr>
        <w:t>Rsi</w:t>
      </w:r>
      <w:proofErr w:type="spellEnd"/>
      <w:r w:rsidRPr="00DD31A7">
        <w:rPr>
          <w:sz w:val="24"/>
          <w:szCs w:val="24"/>
        </w:rPr>
        <w:t xml:space="preserve"> e «Die </w:t>
      </w:r>
      <w:proofErr w:type="spellStart"/>
      <w:r w:rsidRPr="00DD31A7">
        <w:rPr>
          <w:sz w:val="24"/>
          <w:szCs w:val="24"/>
        </w:rPr>
        <w:t>Wochenzeitung</w:t>
      </w:r>
      <w:proofErr w:type="spellEnd"/>
      <w:r w:rsidRPr="00DD31A7">
        <w:rPr>
          <w:sz w:val="24"/>
          <w:szCs w:val="24"/>
        </w:rPr>
        <w:t xml:space="preserve">». Nel 2017 ha vinto </w:t>
      </w:r>
      <w:proofErr w:type="gramStart"/>
      <w:r w:rsidRPr="00DD31A7">
        <w:rPr>
          <w:sz w:val="24"/>
          <w:szCs w:val="24"/>
        </w:rPr>
        <w:t>l’Anna</w:t>
      </w:r>
      <w:proofErr w:type="gramEnd"/>
      <w:r w:rsidRPr="00DD31A7">
        <w:rPr>
          <w:sz w:val="24"/>
          <w:szCs w:val="24"/>
        </w:rPr>
        <w:t xml:space="preserve"> Lindh </w:t>
      </w:r>
      <w:proofErr w:type="spellStart"/>
      <w:r w:rsidRPr="00DD31A7">
        <w:rPr>
          <w:sz w:val="24"/>
          <w:szCs w:val="24"/>
        </w:rPr>
        <w:t>Mediterranean</w:t>
      </w:r>
      <w:proofErr w:type="spellEnd"/>
      <w:r w:rsidRPr="00DD31A7">
        <w:rPr>
          <w:sz w:val="24"/>
          <w:szCs w:val="24"/>
        </w:rPr>
        <w:t xml:space="preserve"> Journalism Award, nel 2019 il premio Cristina Matano per il giornalismo e nel 2020 il Premio Saverio Tutino </w:t>
      </w:r>
    </w:p>
    <w:p w14:paraId="3FD3C772" w14:textId="3F40F359" w:rsidR="00DD31A7" w:rsidRPr="000A7816" w:rsidRDefault="00DD31A7" w:rsidP="000A7816">
      <w:pPr>
        <w:pStyle w:val="Nessunaspaziatura"/>
        <w:rPr>
          <w:sz w:val="24"/>
          <w:szCs w:val="24"/>
        </w:rPr>
      </w:pPr>
      <w:r w:rsidRPr="00DD31A7">
        <w:rPr>
          <w:sz w:val="24"/>
          <w:szCs w:val="24"/>
        </w:rPr>
        <w:t xml:space="preserve">per il giornalismo. Ha scritto </w:t>
      </w:r>
      <w:r w:rsidRPr="00DD31A7">
        <w:rPr>
          <w:rFonts w:cs="Gotham Book"/>
          <w:i/>
          <w:iCs/>
          <w:sz w:val="24"/>
          <w:szCs w:val="24"/>
        </w:rPr>
        <w:t xml:space="preserve">La legge del mare </w:t>
      </w:r>
      <w:r w:rsidRPr="00DD31A7">
        <w:rPr>
          <w:rFonts w:cs="Gotham Book"/>
          <w:sz w:val="24"/>
          <w:szCs w:val="24"/>
        </w:rPr>
        <w:t xml:space="preserve">(Rizzoli, 2019) sulla campagna di criminalizzazione delle ONG nel Mediterraneo; nel 2021 è stata autrice del podcast </w:t>
      </w:r>
      <w:r w:rsidRPr="00DD31A7">
        <w:rPr>
          <w:rFonts w:cs="Gotham Book"/>
          <w:i/>
          <w:iCs/>
          <w:sz w:val="24"/>
          <w:szCs w:val="24"/>
        </w:rPr>
        <w:t xml:space="preserve">Limoni </w:t>
      </w:r>
      <w:r w:rsidRPr="00DD31A7">
        <w:rPr>
          <w:rFonts w:cs="Gotham Book"/>
          <w:sz w:val="24"/>
          <w:szCs w:val="24"/>
        </w:rPr>
        <w:t xml:space="preserve">sul G8 di Genova; nel 2022 ha realizzato il podcast </w:t>
      </w:r>
      <w:r w:rsidRPr="00DD31A7">
        <w:rPr>
          <w:rFonts w:cs="Gotham Book"/>
          <w:i/>
          <w:iCs/>
          <w:sz w:val="24"/>
          <w:szCs w:val="24"/>
        </w:rPr>
        <w:t>Da Kiev</w:t>
      </w:r>
      <w:r w:rsidRPr="00DD31A7">
        <w:rPr>
          <w:rFonts w:cs="Gotham Book"/>
          <w:sz w:val="24"/>
          <w:szCs w:val="24"/>
        </w:rPr>
        <w:t>, sulla sua esperienza di inviata in Ucraina</w:t>
      </w:r>
      <w:r w:rsidR="000A7816">
        <w:rPr>
          <w:rFonts w:cs="Gotham Book"/>
          <w:sz w:val="24"/>
          <w:szCs w:val="24"/>
        </w:rPr>
        <w:t>.</w:t>
      </w:r>
    </w:p>
    <w:p w14:paraId="1C3A0086" w14:textId="7832D21E" w:rsidR="000A7816" w:rsidRDefault="000A7816" w:rsidP="000A7816">
      <w:pPr>
        <w:pStyle w:val="Nessunaspaziatura"/>
        <w:rPr>
          <w:rFonts w:cs="Gotham Book"/>
          <w:sz w:val="24"/>
          <w:szCs w:val="24"/>
        </w:rPr>
      </w:pPr>
    </w:p>
    <w:p w14:paraId="50B3C701" w14:textId="1BE63FD1" w:rsidR="000A7816" w:rsidRDefault="000A7816" w:rsidP="000A7816">
      <w:pPr>
        <w:pStyle w:val="Nessunaspaziatura"/>
        <w:rPr>
          <w:rFonts w:cs="Gotham Book"/>
          <w:sz w:val="24"/>
          <w:szCs w:val="24"/>
        </w:rPr>
      </w:pPr>
    </w:p>
    <w:p w14:paraId="6B2AEF38" w14:textId="69281D52" w:rsidR="000A7816" w:rsidRDefault="000A7816" w:rsidP="000A7816">
      <w:pPr>
        <w:pStyle w:val="Nessunaspaziatura"/>
        <w:rPr>
          <w:rFonts w:cs="Gotham Book"/>
          <w:sz w:val="24"/>
          <w:szCs w:val="24"/>
        </w:rPr>
      </w:pPr>
    </w:p>
    <w:p w14:paraId="42F9B4DF" w14:textId="77777777" w:rsidR="000A7816" w:rsidRPr="000A7816" w:rsidRDefault="000A7816" w:rsidP="000A7816">
      <w:pPr>
        <w:pStyle w:val="Nessunaspaziatura"/>
        <w:rPr>
          <w:rFonts w:cs="Gotham Book"/>
          <w:sz w:val="24"/>
          <w:szCs w:val="24"/>
        </w:rPr>
      </w:pPr>
    </w:p>
    <w:p w14:paraId="3A972892" w14:textId="77777777" w:rsidR="00DD31A7" w:rsidRPr="000A7816" w:rsidRDefault="00DD31A7" w:rsidP="00DD31A7">
      <w:pPr>
        <w:autoSpaceDE w:val="0"/>
        <w:autoSpaceDN w:val="0"/>
        <w:spacing w:after="0"/>
        <w:jc w:val="center"/>
        <w:rPr>
          <w:rFonts w:ascii="Calibri" w:hAnsi="Calibri" w:cs="Calibri"/>
          <w:color w:val="000000"/>
          <w:sz w:val="24"/>
          <w:szCs w:val="24"/>
        </w:rPr>
      </w:pPr>
      <w:r w:rsidRPr="000A7816">
        <w:rPr>
          <w:rFonts w:ascii="Calibri" w:hAnsi="Calibri" w:cs="Calibri"/>
          <w:color w:val="000000"/>
          <w:sz w:val="24"/>
          <w:szCs w:val="24"/>
        </w:rPr>
        <w:t xml:space="preserve">Ufficio stampa Ponte alle Grazie </w:t>
      </w:r>
    </w:p>
    <w:p w14:paraId="53FC3FCE" w14:textId="77777777" w:rsidR="00DD31A7" w:rsidRPr="000A7816" w:rsidRDefault="00DD31A7" w:rsidP="00DD31A7">
      <w:pPr>
        <w:autoSpaceDE w:val="0"/>
        <w:autoSpaceDN w:val="0"/>
        <w:spacing w:after="0"/>
        <w:jc w:val="center"/>
        <w:rPr>
          <w:rFonts w:ascii="Calibri" w:hAnsi="Calibri" w:cs="Calibri"/>
          <w:color w:val="000000"/>
          <w:sz w:val="24"/>
          <w:szCs w:val="24"/>
        </w:rPr>
      </w:pPr>
      <w:r w:rsidRPr="000A7816">
        <w:rPr>
          <w:rFonts w:ascii="Calibri" w:hAnsi="Calibri" w:cs="Calibri"/>
          <w:b/>
          <w:bCs/>
          <w:color w:val="000000"/>
          <w:sz w:val="24"/>
          <w:szCs w:val="24"/>
        </w:rPr>
        <w:t xml:space="preserve">Matteo </w:t>
      </w:r>
      <w:proofErr w:type="spellStart"/>
      <w:r w:rsidRPr="000A7816">
        <w:rPr>
          <w:rFonts w:ascii="Calibri" w:hAnsi="Calibri" w:cs="Calibri"/>
          <w:b/>
          <w:bCs/>
          <w:color w:val="000000"/>
          <w:sz w:val="24"/>
          <w:szCs w:val="24"/>
        </w:rPr>
        <w:t>Columbo</w:t>
      </w:r>
      <w:proofErr w:type="spellEnd"/>
    </w:p>
    <w:p w14:paraId="0F28A8B7" w14:textId="77777777" w:rsidR="00DD31A7" w:rsidRPr="000A7816" w:rsidRDefault="00DD31A7" w:rsidP="00DD31A7">
      <w:pPr>
        <w:autoSpaceDE w:val="0"/>
        <w:autoSpaceDN w:val="0"/>
        <w:spacing w:after="0"/>
        <w:jc w:val="center"/>
        <w:rPr>
          <w:rFonts w:ascii="Calibri" w:hAnsi="Calibri" w:cs="Calibri"/>
          <w:color w:val="000000"/>
          <w:sz w:val="24"/>
          <w:szCs w:val="24"/>
        </w:rPr>
      </w:pPr>
      <w:hyperlink r:id="rId7" w:history="1">
        <w:r w:rsidRPr="000A7816">
          <w:rPr>
            <w:rStyle w:val="Collegamentoipertestuale"/>
            <w:rFonts w:ascii="Calibri" w:hAnsi="Calibri" w:cs="Calibri"/>
            <w:color w:val="000000"/>
            <w:sz w:val="24"/>
            <w:szCs w:val="24"/>
          </w:rPr>
          <w:t>matteo.columbo@ponteallegrazie.it</w:t>
        </w:r>
      </w:hyperlink>
    </w:p>
    <w:p w14:paraId="7DA5D22C" w14:textId="69CEAE44" w:rsidR="00A01330" w:rsidRPr="000A7816" w:rsidRDefault="00DD31A7" w:rsidP="000A7816">
      <w:pPr>
        <w:autoSpaceDE w:val="0"/>
        <w:autoSpaceDN w:val="0"/>
        <w:spacing w:after="0"/>
        <w:jc w:val="center"/>
        <w:rPr>
          <w:rFonts w:ascii="Calibri" w:hAnsi="Calibri" w:cs="Calibri"/>
          <w:color w:val="000000"/>
          <w:sz w:val="24"/>
          <w:szCs w:val="24"/>
        </w:rPr>
      </w:pPr>
      <w:r w:rsidRPr="000A7816">
        <w:rPr>
          <w:rFonts w:ascii="Calibri" w:hAnsi="Calibri" w:cs="Calibri"/>
          <w:color w:val="000000"/>
          <w:sz w:val="24"/>
          <w:szCs w:val="24"/>
        </w:rPr>
        <w:t>02 34597632 – 349 1269903</w:t>
      </w:r>
    </w:p>
    <w:sectPr w:rsidR="00A01330" w:rsidRPr="000A7816" w:rsidSect="006127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83"/>
    <w:rsid w:val="00091D83"/>
    <w:rsid w:val="000A7816"/>
    <w:rsid w:val="00A01330"/>
    <w:rsid w:val="00DD3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66C2"/>
  <w15:chartTrackingRefBased/>
  <w15:docId w15:val="{312167B2-3927-4B1C-8B13-458983AC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31A7"/>
    <w:pPr>
      <w:spacing w:after="200" w:line="276"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D31A7"/>
    <w:rPr>
      <w:color w:val="0563C1" w:themeColor="hyperlink"/>
      <w:u w:val="single"/>
    </w:rPr>
  </w:style>
  <w:style w:type="character" w:styleId="Menzionenonrisolta">
    <w:name w:val="Unresolved Mention"/>
    <w:basedOn w:val="Carpredefinitoparagrafo"/>
    <w:uiPriority w:val="99"/>
    <w:semiHidden/>
    <w:unhideWhenUsed/>
    <w:rsid w:val="00DD31A7"/>
    <w:rPr>
      <w:color w:val="605E5C"/>
      <w:shd w:val="clear" w:color="auto" w:fill="E1DFDD"/>
    </w:rPr>
  </w:style>
  <w:style w:type="paragraph" w:customStyle="1" w:styleId="Default">
    <w:name w:val="Default"/>
    <w:rsid w:val="00DD31A7"/>
    <w:pPr>
      <w:autoSpaceDE w:val="0"/>
      <w:autoSpaceDN w:val="0"/>
      <w:adjustRightInd w:val="0"/>
      <w:spacing w:after="0" w:line="240" w:lineRule="auto"/>
    </w:pPr>
    <w:rPr>
      <w:rFonts w:ascii="Gotham Bold" w:hAnsi="Gotham Bold" w:cs="Gotham Bold"/>
      <w:color w:val="000000"/>
      <w:sz w:val="24"/>
      <w:szCs w:val="24"/>
    </w:rPr>
  </w:style>
  <w:style w:type="paragraph" w:customStyle="1" w:styleId="Pa0">
    <w:name w:val="Pa0"/>
    <w:basedOn w:val="Default"/>
    <w:next w:val="Default"/>
    <w:uiPriority w:val="99"/>
    <w:rsid w:val="00DD31A7"/>
    <w:pPr>
      <w:spacing w:line="241" w:lineRule="atLeast"/>
    </w:pPr>
    <w:rPr>
      <w:rFonts w:cstheme="minorBidi"/>
      <w:color w:val="auto"/>
    </w:rPr>
  </w:style>
  <w:style w:type="character" w:customStyle="1" w:styleId="A3">
    <w:name w:val="A3"/>
    <w:uiPriority w:val="99"/>
    <w:rsid w:val="00DD31A7"/>
    <w:rPr>
      <w:rFonts w:cs="Gotham Bold"/>
      <w:b/>
      <w:bCs/>
      <w:color w:val="000000"/>
      <w:sz w:val="26"/>
      <w:szCs w:val="26"/>
    </w:rPr>
  </w:style>
  <w:style w:type="paragraph" w:styleId="Nessunaspaziatura">
    <w:name w:val="No Spacing"/>
    <w:uiPriority w:val="1"/>
    <w:qFormat/>
    <w:rsid w:val="00DD31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tteo.columbo@ponteallegrazi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443</Words>
  <Characters>2531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Azzurra Scarselli</dc:creator>
  <cp:keywords/>
  <dc:description/>
  <cp:lastModifiedBy>Azzurra Scarselli</cp:lastModifiedBy>
  <cp:revision>2</cp:revision>
  <dcterms:created xsi:type="dcterms:W3CDTF">2022-08-23T14:06:00Z</dcterms:created>
  <dcterms:modified xsi:type="dcterms:W3CDTF">2022-08-23T14:18:00Z</dcterms:modified>
</cp:coreProperties>
</file>